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7" w:rsidRPr="00D76428" w:rsidRDefault="00CB4941">
      <w:pPr>
        <w:rPr>
          <w:rFonts w:ascii="Comic Sans MS" w:hAnsi="Comic Sans MS"/>
          <w:b/>
          <w:color w:val="00B050"/>
        </w:rPr>
      </w:pP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Cierto pequeño se acercó a su madre en la cocina, una noche, cuando ella preparaba la cena y le entregó un papel sobre el que había escrito algo.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Después de que la mamá se secó las manos, lo leyó y esto es lo que decía: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cortar el pasto 5.00.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limpiar mi habitación esta semana 1.00.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ir a la tienda cuando me envías 0.50.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cuidar a mi hermano mientras fuiste de compras 0.25.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sacar la basura 1.00.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obtener una buena boleta de calificaciones 5.00.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limpiar y barrer el patio 2.00.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Total que me debes 14.75.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Su madre lo miró de pie a la expectativa y los recuerdos pasaban por su mente. Tomó la pluma, le dio la vuelta a la hoja de papel que el niño había escrito y anotó lo siguiente: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lo nueve meses que te llevé mientras crecías en mi interior, SIN CARGO.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todas las noches que estuve sentada a tu lado, cuidándote y orando por ti, SIN CARGO.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todos los momentos difíciles y todas las lágrimas que causaste a través de los años, SIN CARGO.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todas las noches de temor y por las preocupaciones que sabía que tendría, SIN CARGO.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Por los juguetes, la comida, la ropa y por limpiar tu nariz, SIN CARGO. </w:t>
      </w:r>
      <w:bookmarkStart w:id="0" w:name="_GoBack"/>
      <w:bookmarkEnd w:id="0"/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Cuando sumes todo, el costo total del verdadero amor es SIN CARGO.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Así, cuando el niño terminó de leer lo que su madre había escrito, había grandes lágrimas en sus ojos, miró directamente a su madre y dijo: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 xml:space="preserve">"Mamá en verdad te amo". Después tomó la pluma y con letras grandes escribió: </w:t>
      </w:r>
      <w:r w:rsidRPr="00D76428">
        <w:rPr>
          <w:rFonts w:ascii="Comic Sans MS" w:hAnsi="Comic Sans MS" w:cs="Arial"/>
          <w:b/>
          <w:color w:val="00B050"/>
          <w:lang w:val="es-ES"/>
        </w:rPr>
        <w:br/>
      </w:r>
      <w:r w:rsidRPr="00D76428">
        <w:rPr>
          <w:rStyle w:val="post-content1"/>
          <w:rFonts w:ascii="Comic Sans MS" w:hAnsi="Comic Sans MS" w:cs="Arial"/>
          <w:b/>
          <w:color w:val="00B050"/>
          <w:sz w:val="22"/>
          <w:szCs w:val="22"/>
          <w:lang w:val="es-ES"/>
          <w:specVanish w:val="0"/>
        </w:rPr>
        <w:t>"PAGADO EN SU TOTALIDAD"</w:t>
      </w:r>
    </w:p>
    <w:sectPr w:rsidR="00CD41A7" w:rsidRPr="00D76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1"/>
    <w:rsid w:val="00CB4941"/>
    <w:rsid w:val="00CD41A7"/>
    <w:rsid w:val="00D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-content1">
    <w:name w:val="post-content1"/>
    <w:basedOn w:val="Fuentedeprrafopredeter"/>
    <w:rsid w:val="00CB4941"/>
    <w:rPr>
      <w:vanish w:val="0"/>
      <w:webHidden w:val="0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-content1">
    <w:name w:val="post-content1"/>
    <w:basedOn w:val="Fuentedeprrafopredeter"/>
    <w:rsid w:val="00CB4941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2</cp:revision>
  <dcterms:created xsi:type="dcterms:W3CDTF">2013-04-20T02:01:00Z</dcterms:created>
  <dcterms:modified xsi:type="dcterms:W3CDTF">2013-04-20T02:01:00Z</dcterms:modified>
</cp:coreProperties>
</file>